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1B77E" w14:textId="77777777" w:rsidR="00FF3C93" w:rsidRDefault="006C4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D94DD8" w14:textId="1637D724" w:rsidR="00FF3C93" w:rsidRDefault="006C4911">
      <w:pPr>
        <w:framePr w:w="8314" w:wrap="auto" w:hAnchor="text" w:x="2401" w:y="11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škola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Mateřská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škola</w:t>
      </w:r>
      <w:r>
        <w:rPr>
          <w:rFonts w:ascii="Arial"/>
          <w:b/>
          <w:color w:val="000000"/>
          <w:spacing w:val="4"/>
        </w:rPr>
        <w:t xml:space="preserve"> </w:t>
      </w:r>
      <w:r w:rsidR="002C7AE6">
        <w:rPr>
          <w:rFonts w:ascii="Arial" w:hAnsi="Arial" w:cs="Arial"/>
          <w:b/>
          <w:color w:val="000000"/>
          <w:spacing w:val="-1"/>
        </w:rPr>
        <w:t>Březnice</w:t>
      </w:r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okres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Zlín,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příspěvková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organizace</w:t>
      </w:r>
    </w:p>
    <w:p w14:paraId="588C0E9D" w14:textId="77777777" w:rsidR="00FF3C93" w:rsidRDefault="006C4911">
      <w:pPr>
        <w:framePr w:w="7203" w:wrap="auto" w:hAnchor="text" w:x="2468" w:y="1751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Kritéria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pro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přijímání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dětí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předškolnímu</w:t>
      </w:r>
      <w:r>
        <w:rPr>
          <w:rFonts w:ascii="Arial"/>
          <w:b/>
          <w:color w:val="000000"/>
          <w:spacing w:val="6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vzdělávání</w:t>
      </w:r>
    </w:p>
    <w:p w14:paraId="10199141" w14:textId="6EA6339E" w:rsidR="00FF3C93" w:rsidRDefault="006C4911">
      <w:pPr>
        <w:framePr w:w="7203" w:wrap="auto" w:hAnchor="text" w:x="2468" w:y="1751"/>
        <w:widowControl w:val="0"/>
        <w:autoSpaceDE w:val="0"/>
        <w:autoSpaceDN w:val="0"/>
        <w:spacing w:before="15" w:after="0" w:line="311" w:lineRule="exact"/>
        <w:ind w:left="1618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3"/>
          <w:sz w:val="28"/>
        </w:rPr>
        <w:t>do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Mateřské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8"/>
        </w:rPr>
        <w:t>školy</w:t>
      </w:r>
      <w:r>
        <w:rPr>
          <w:rFonts w:ascii="Arial"/>
          <w:b/>
          <w:color w:val="000000"/>
          <w:spacing w:val="68"/>
          <w:sz w:val="28"/>
        </w:rPr>
        <w:t xml:space="preserve"> </w:t>
      </w:r>
      <w:r w:rsidR="002C7AE6">
        <w:rPr>
          <w:rFonts w:ascii="Arial" w:hAnsi="Arial" w:cs="Arial"/>
          <w:b/>
          <w:color w:val="000000"/>
          <w:sz w:val="28"/>
        </w:rPr>
        <w:t>Březnice</w:t>
      </w:r>
    </w:p>
    <w:p w14:paraId="3FE61386" w14:textId="77777777" w:rsidR="00FF3C93" w:rsidRDefault="006C4911">
      <w:pPr>
        <w:framePr w:w="3492" w:wrap="auto" w:hAnchor="text" w:x="4327" w:y="2399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pro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školní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rok</w:t>
      </w:r>
      <w:r>
        <w:rPr>
          <w:rFonts w:ascii="Arial"/>
          <w:b/>
          <w:color w:val="000000"/>
          <w:spacing w:val="-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20</w:t>
      </w:r>
      <w:r>
        <w:rPr>
          <w:rFonts w:ascii="Arial"/>
          <w:b/>
          <w:color w:val="000000"/>
          <w:sz w:val="28"/>
        </w:rPr>
        <w:t>21/2022</w:t>
      </w:r>
    </w:p>
    <w:p w14:paraId="7887DC42" w14:textId="26349EE2" w:rsidR="00FF3C93" w:rsidRDefault="006C4911">
      <w:pPr>
        <w:framePr w:w="9308" w:wrap="auto" w:hAnchor="text" w:x="1416" w:y="2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Ředitelka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Základní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školy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Mateřské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školy</w:t>
      </w:r>
      <w:r>
        <w:rPr>
          <w:rFonts w:ascii="Arial"/>
          <w:color w:val="000000"/>
          <w:spacing w:val="49"/>
        </w:rPr>
        <w:t xml:space="preserve"> </w:t>
      </w:r>
      <w:r w:rsidR="002C7AE6">
        <w:rPr>
          <w:rFonts w:ascii="Arial" w:hAnsi="Arial" w:cs="Arial"/>
          <w:color w:val="000000"/>
        </w:rPr>
        <w:t>Březnice</w:t>
      </w:r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okres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Zlín,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organizace</w:t>
      </w:r>
    </w:p>
    <w:p w14:paraId="0F19D55A" w14:textId="77777777" w:rsidR="00FF3C93" w:rsidRDefault="006C4911">
      <w:pPr>
        <w:framePr w:w="9308" w:wrap="auto" w:hAnchor="text" w:x="1416" w:y="29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stanovuje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2"/>
        </w:rPr>
        <w:t>165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1"/>
        </w:rPr>
        <w:t>zákona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561/2004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</w:p>
    <w:p w14:paraId="6D1A9D75" w14:textId="77777777" w:rsidR="00FF3C93" w:rsidRDefault="006C4911">
      <w:pPr>
        <w:framePr w:w="9308" w:wrap="auto" w:hAnchor="text" w:x="1416" w:y="29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předškolním,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základním,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středním,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vyšším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odborném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jiném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vzdělávání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(školský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zákon),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4"/>
        </w:rPr>
        <w:t>ve</w:t>
      </w:r>
    </w:p>
    <w:p w14:paraId="31178173" w14:textId="77777777" w:rsidR="00FF3C93" w:rsidRDefault="006C4911">
      <w:pPr>
        <w:framePr w:w="9308" w:wrap="auto" w:hAnchor="text" w:x="1416" w:y="299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znění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d</w:t>
      </w:r>
      <w:r>
        <w:rPr>
          <w:rFonts w:ascii="Arial" w:hAnsi="Arial" w:cs="Arial"/>
          <w:color w:val="000000"/>
        </w:rPr>
        <w:t>oporučení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veřejného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ochránce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práv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naplňování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práva</w:t>
      </w:r>
    </w:p>
    <w:p w14:paraId="6DCDDAA3" w14:textId="77777777" w:rsidR="00FF3C93" w:rsidRDefault="006C4911">
      <w:pPr>
        <w:framePr w:w="9308" w:wrap="auto" w:hAnchor="text" w:x="1416" w:y="2999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rovné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zacházení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přístupu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předškolnímu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vzdělávání</w:t>
      </w:r>
    </w:p>
    <w:p w14:paraId="0D499275" w14:textId="77777777" w:rsidR="00FF3C93" w:rsidRDefault="006C4911">
      <w:pPr>
        <w:framePr w:w="2075" w:wrap="auto" w:hAnchor="text" w:x="5037" w:y="4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kritéria,</w:t>
      </w:r>
    </w:p>
    <w:p w14:paraId="5A845411" w14:textId="77777777" w:rsidR="00FF3C93" w:rsidRDefault="006C4911">
      <w:pPr>
        <w:framePr w:w="9318" w:wrap="auto" w:hAnchor="text" w:x="1416" w:y="50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kterých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postupovat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rozhodování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dítěte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předškolnímu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vzdělávání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</w:t>
      </w:r>
    </w:p>
    <w:p w14:paraId="2199E78B" w14:textId="3AEEAA64" w:rsidR="00FF3C93" w:rsidRDefault="006C4911">
      <w:pPr>
        <w:framePr w:w="9318" w:wrap="auto" w:hAnchor="text" w:x="1416" w:y="50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školní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rok</w:t>
      </w:r>
      <w:r>
        <w:rPr>
          <w:rFonts w:ascii="Arial"/>
          <w:color w:val="000000"/>
          <w:spacing w:val="73"/>
        </w:rPr>
        <w:t xml:space="preserve"> </w:t>
      </w:r>
      <w:r w:rsidR="002C7AE6">
        <w:rPr>
          <w:rFonts w:ascii="Arial"/>
          <w:color w:val="000000"/>
          <w:spacing w:val="1"/>
        </w:rPr>
        <w:t>2021/2022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mateřské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1"/>
        </w:rPr>
        <w:t>škole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případech,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1"/>
        </w:rPr>
        <w:t>kdy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1"/>
        </w:rPr>
        <w:t>počet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žádostí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dítěte,</w:t>
      </w:r>
    </w:p>
    <w:p w14:paraId="28549165" w14:textId="6DA0341C" w:rsidR="00FF3C93" w:rsidRDefault="006C4911">
      <w:pPr>
        <w:framePr w:w="9318" w:wrap="auto" w:hAnchor="text" w:x="1416" w:y="507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podaných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 w:hAnsi="Arial" w:cs="Arial"/>
          <w:b/>
          <w:color w:val="000000"/>
        </w:rPr>
        <w:t>zákonnými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zástupci</w:t>
      </w:r>
      <w:r>
        <w:rPr>
          <w:rFonts w:ascii="Arial"/>
          <w:b/>
          <w:color w:val="000000"/>
          <w:spacing w:val="68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termínu</w:t>
      </w:r>
      <w:r w:rsidR="002C7AE6"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68"/>
        </w:rPr>
        <w:t xml:space="preserve"> </w:t>
      </w:r>
      <w:r w:rsidR="002C7AE6">
        <w:rPr>
          <w:rFonts w:ascii="Arial"/>
          <w:b/>
          <w:color w:val="000000"/>
          <w:spacing w:val="2"/>
        </w:rPr>
        <w:t>22.11</w:t>
      </w:r>
      <w:r>
        <w:rPr>
          <w:rFonts w:ascii="Arial"/>
          <w:b/>
          <w:color w:val="000000"/>
          <w:spacing w:val="2"/>
        </w:rPr>
        <w:t>.</w:t>
      </w:r>
      <w:r w:rsidR="002C7AE6">
        <w:rPr>
          <w:rFonts w:ascii="Arial"/>
          <w:b/>
          <w:color w:val="000000"/>
          <w:spacing w:val="2"/>
        </w:rPr>
        <w:t>- 26.11</w:t>
      </w:r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2021,</w:t>
      </w:r>
      <w:r>
        <w:rPr>
          <w:rFonts w:ascii="Arial"/>
          <w:b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"/>
        </w:rPr>
        <w:t>překročí</w:t>
      </w:r>
    </w:p>
    <w:p w14:paraId="4F5A979F" w14:textId="77777777" w:rsidR="00FF3C93" w:rsidRDefault="006C4911">
      <w:pPr>
        <w:framePr w:w="9318" w:wrap="auto" w:hAnchor="text" w:x="1416" w:y="5078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počet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volných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míst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děti,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lze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daný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školní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rok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přijmout.</w:t>
      </w:r>
    </w:p>
    <w:p w14:paraId="617796FC" w14:textId="77777777" w:rsidR="00FF3C93" w:rsidRDefault="006C4911">
      <w:pPr>
        <w:framePr w:w="363" w:wrap="auto" w:hAnchor="text" w:x="1777" w:y="6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43E834C9" w14:textId="77777777" w:rsidR="00FF3C93" w:rsidRDefault="006C4911">
      <w:pPr>
        <w:framePr w:w="8421" w:wrap="auto" w:hAnchor="text" w:x="1902" w:y="6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99"/>
        </w:rPr>
        <w:t xml:space="preserve"> </w:t>
      </w:r>
      <w:r>
        <w:rPr>
          <w:rFonts w:ascii="Arial" w:hAnsi="Arial" w:cs="Arial"/>
          <w:b/>
          <w:color w:val="000000"/>
        </w:rPr>
        <w:t>Přijaty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budou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všechny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spádové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děti,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které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7"/>
        </w:rPr>
        <w:t>se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vztahuje</w:t>
      </w:r>
      <w:r>
        <w:rPr>
          <w:rFonts w:ascii="Arial"/>
          <w:b/>
          <w:color w:val="000000"/>
          <w:spacing w:val="-1"/>
        </w:rPr>
        <w:t xml:space="preserve"> povinnost</w:t>
      </w:r>
    </w:p>
    <w:p w14:paraId="3E3DEACC" w14:textId="2C45CCC7" w:rsidR="00FF3C93" w:rsidRDefault="006C4911">
      <w:pPr>
        <w:framePr w:w="8421" w:wrap="auto" w:hAnchor="text" w:x="1902" w:y="6365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předškolního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vzdělávání.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děti,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  <w:r>
        <w:rPr>
          <w:rFonts w:ascii="Arial"/>
          <w:color w:val="000000"/>
          <w:spacing w:val="-1"/>
        </w:rPr>
        <w:t xml:space="preserve"> </w:t>
      </w:r>
      <w:r w:rsidR="00191D6E">
        <w:rPr>
          <w:rFonts w:ascii="Arial" w:hAnsi="Arial" w:cs="Arial"/>
          <w:color w:val="000000"/>
          <w:spacing w:val="-1"/>
        </w:rPr>
        <w:t>během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školního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roku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dosáhnou</w:t>
      </w:r>
    </w:p>
    <w:p w14:paraId="68655D89" w14:textId="77777777" w:rsidR="00FF3C93" w:rsidRDefault="006C4911">
      <w:pPr>
        <w:framePr w:w="8421" w:wrap="auto" w:hAnchor="text" w:x="1902" w:y="6365"/>
        <w:widowControl w:val="0"/>
        <w:autoSpaceDE w:val="0"/>
        <w:autoSpaceDN w:val="0"/>
        <w:spacing w:before="13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pátého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roku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věku,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předškolní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vzdělávání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povinné,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2"/>
        </w:rPr>
        <w:t>až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"/>
        </w:rPr>
        <w:t xml:space="preserve"> doby,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2"/>
        </w:rPr>
        <w:t>než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zahájí</w:t>
      </w:r>
    </w:p>
    <w:p w14:paraId="13C25146" w14:textId="77777777" w:rsidR="00FF3C93" w:rsidRDefault="006C4911">
      <w:pPr>
        <w:framePr w:w="8421" w:wrap="auto" w:hAnchor="text" w:x="1902" w:y="6365"/>
        <w:widowControl w:val="0"/>
        <w:autoSpaceDE w:val="0"/>
        <w:autoSpaceDN w:val="0"/>
        <w:spacing w:before="3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školní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docházku.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děti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šestileté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odkladem</w:t>
      </w:r>
    </w:p>
    <w:p w14:paraId="20B4B19D" w14:textId="77777777" w:rsidR="00FF3C93" w:rsidRDefault="006C4911">
      <w:pPr>
        <w:framePr w:w="8421" w:wrap="auto" w:hAnchor="text" w:x="1902" w:y="6365"/>
        <w:widowControl w:val="0"/>
        <w:autoSpaceDE w:val="0"/>
        <w:autoSpaceDN w:val="0"/>
        <w:spacing w:before="8" w:after="0" w:line="247" w:lineRule="exact"/>
        <w:ind w:left="23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povinné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školní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docházky.</w:t>
      </w:r>
    </w:p>
    <w:p w14:paraId="4F0E9CF1" w14:textId="77777777" w:rsidR="00FF3C93" w:rsidRDefault="006C4911">
      <w:pPr>
        <w:framePr w:w="363" w:wrap="auto" w:hAnchor="text" w:x="1777" w:y="7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14:paraId="7EA79945" w14:textId="77777777" w:rsidR="00FF3C93" w:rsidRDefault="006C4911">
      <w:pPr>
        <w:framePr w:w="8176" w:wrap="auto" w:hAnchor="text" w:x="1902" w:y="76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99"/>
        </w:rPr>
        <w:t xml:space="preserve"> </w:t>
      </w:r>
      <w:r>
        <w:rPr>
          <w:rFonts w:ascii="Arial"/>
          <w:b/>
          <w:color w:val="000000"/>
          <w:spacing w:val="-5"/>
        </w:rPr>
        <w:t>Na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 w:hAnsi="Arial" w:cs="Arial"/>
          <w:b/>
          <w:color w:val="000000"/>
        </w:rPr>
        <w:t>zbývající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volná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místa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budou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přijaty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děti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po</w:t>
      </w:r>
      <w:r>
        <w:rPr>
          <w:rFonts w:ascii="Arial"/>
          <w:b/>
          <w:color w:val="000000"/>
          <w:spacing w:val="-2"/>
        </w:rPr>
        <w:t>dle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těchto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bodových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kritérií:</w:t>
      </w:r>
    </w:p>
    <w:p w14:paraId="7EAFF675" w14:textId="77777777" w:rsidR="00FF3C93" w:rsidRDefault="006C4911">
      <w:pPr>
        <w:framePr w:w="2114" w:wrap="auto" w:hAnchor="text" w:x="1416" w:y="81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Trvalý</w:t>
      </w:r>
      <w:r>
        <w:rPr>
          <w:rFonts w:ascii="Arial"/>
          <w:color w:val="000000"/>
          <w:spacing w:val="1"/>
        </w:rPr>
        <w:t xml:space="preserve"> pobyt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dítěte:</w:t>
      </w:r>
    </w:p>
    <w:p w14:paraId="3F8ED33A" w14:textId="0AD305C4" w:rsidR="00FF3C93" w:rsidRDefault="006C4911">
      <w:pPr>
        <w:framePr w:w="4952" w:wrap="auto" w:hAnchor="text" w:x="1416" w:y="8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Dítě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má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trvalý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pobyt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/>
          <w:color w:val="000000"/>
          <w:spacing w:val="2"/>
        </w:rPr>
        <w:t>obci</w:t>
      </w:r>
      <w:r>
        <w:rPr>
          <w:rFonts w:ascii="Arial"/>
          <w:color w:val="000000"/>
          <w:spacing w:val="-1"/>
        </w:rPr>
        <w:t xml:space="preserve"> </w:t>
      </w:r>
      <w:r w:rsidR="002C7AE6">
        <w:rPr>
          <w:rFonts w:ascii="Arial" w:hAnsi="Arial" w:cs="Arial"/>
          <w:color w:val="000000"/>
          <w:spacing w:val="-1"/>
        </w:rPr>
        <w:t>Březnice</w:t>
      </w:r>
    </w:p>
    <w:p w14:paraId="654A2120" w14:textId="4E9F5B64" w:rsidR="00FF3C93" w:rsidRDefault="006C4911">
      <w:pPr>
        <w:framePr w:w="4952" w:wrap="auto" w:hAnchor="text" w:x="1416" w:y="843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Věk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dítěte,</w:t>
      </w:r>
      <w:r>
        <w:rPr>
          <w:rFonts w:ascii="Arial"/>
          <w:color w:val="000000"/>
          <w:spacing w:val="2"/>
        </w:rPr>
        <w:t xml:space="preserve"> </w:t>
      </w:r>
    </w:p>
    <w:p w14:paraId="67E5A649" w14:textId="46AD6D29" w:rsidR="00FF3C93" w:rsidRDefault="006C4911">
      <w:pPr>
        <w:framePr w:w="4952" w:wrap="auto" w:hAnchor="text" w:x="1416" w:y="843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Dítě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dovrší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roky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věku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r w:rsidR="002C7AE6">
        <w:rPr>
          <w:rFonts w:ascii="Arial"/>
          <w:color w:val="000000"/>
          <w:spacing w:val="2"/>
        </w:rPr>
        <w:t>1.2.2022</w:t>
      </w:r>
    </w:p>
    <w:p w14:paraId="70291A4E" w14:textId="77777777" w:rsidR="00FF3C93" w:rsidRDefault="006C4911">
      <w:pPr>
        <w:framePr w:w="800" w:wrap="auto" w:hAnchor="text" w:x="9465" w:y="84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+20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</w:t>
      </w:r>
    </w:p>
    <w:p w14:paraId="73E30FBA" w14:textId="77777777" w:rsidR="00FF3C93" w:rsidRDefault="006C4911">
      <w:pPr>
        <w:framePr w:w="800" w:wrap="auto" w:hAnchor="text" w:x="9465" w:y="8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+20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</w:t>
      </w:r>
    </w:p>
    <w:p w14:paraId="68DF5A43" w14:textId="77777777" w:rsidR="00FF3C93" w:rsidRDefault="006C4911">
      <w:pPr>
        <w:framePr w:w="800" w:wrap="auto" w:hAnchor="text" w:x="9465" w:y="894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+15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</w:t>
      </w:r>
    </w:p>
    <w:p w14:paraId="5B96BABE" w14:textId="2BEBBE8B" w:rsidR="00FF3C93" w:rsidRDefault="006C4911">
      <w:pPr>
        <w:framePr w:w="800" w:wrap="auto" w:hAnchor="text" w:x="9465" w:y="8947"/>
        <w:widowControl w:val="0"/>
        <w:autoSpaceDE w:val="0"/>
        <w:autoSpaceDN w:val="0"/>
        <w:spacing w:before="1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+  </w:t>
      </w:r>
      <w:r w:rsidR="002B6AB9">
        <w:rPr>
          <w:rFonts w:ascii="Arial"/>
          <w:color w:val="000000"/>
          <w:spacing w:val="2"/>
        </w:rPr>
        <w:t>1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</w:t>
      </w:r>
    </w:p>
    <w:p w14:paraId="4086F546" w14:textId="41D12F13" w:rsidR="00FF3C93" w:rsidRDefault="00FF3C93">
      <w:pPr>
        <w:framePr w:w="800" w:wrap="auto" w:hAnchor="text" w:x="9465" w:y="894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</w:p>
    <w:p w14:paraId="147C47A3" w14:textId="21AEC340" w:rsidR="00FF3C93" w:rsidRDefault="006C4911" w:rsidP="002C7AE6">
      <w:pPr>
        <w:framePr w:w="3526" w:wrap="auto" w:hAnchor="text" w:x="1416" w:y="9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Dítě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dovrší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roky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věku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 w:rsidR="002C7AE6">
        <w:rPr>
          <w:rFonts w:ascii="Arial"/>
          <w:color w:val="000000"/>
        </w:rPr>
        <w:t xml:space="preserve"> </w:t>
      </w:r>
      <w:r w:rsidR="002C7AE6">
        <w:rPr>
          <w:rFonts w:ascii="Arial"/>
          <w:color w:val="000000"/>
          <w:spacing w:val="2"/>
        </w:rPr>
        <w:t>1.2.2022</w:t>
      </w:r>
    </w:p>
    <w:p w14:paraId="02425003" w14:textId="767E650B" w:rsidR="00FF3C93" w:rsidRDefault="006C4911" w:rsidP="002C7AE6">
      <w:pPr>
        <w:framePr w:w="3721" w:wrap="auto" w:hAnchor="text" w:x="1416" w:y="947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 w:hAnsi="Arial" w:cs="Arial"/>
          <w:color w:val="000000"/>
          <w:spacing w:val="-1"/>
        </w:rPr>
        <w:t>Dítě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dovrší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roky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věku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r w:rsidR="002C7AE6">
        <w:rPr>
          <w:rFonts w:ascii="Arial"/>
          <w:color w:val="000000"/>
          <w:spacing w:val="2"/>
        </w:rPr>
        <w:t>31.8.2022</w:t>
      </w:r>
    </w:p>
    <w:p w14:paraId="69F750FA" w14:textId="72EFC926" w:rsidR="002C7AE6" w:rsidRDefault="006C4911" w:rsidP="002C7AE6">
      <w:pPr>
        <w:framePr w:w="3721" w:wrap="auto" w:hAnchor="text" w:x="1416" w:y="947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Sourozenec, kter</w:t>
      </w:r>
      <w:r>
        <w:rPr>
          <w:rFonts w:ascii="Arial"/>
          <w:color w:val="000000"/>
          <w:spacing w:val="2"/>
        </w:rPr>
        <w:t>ý</w:t>
      </w:r>
      <w:r>
        <w:rPr>
          <w:rFonts w:ascii="Arial"/>
          <w:color w:val="000000"/>
          <w:spacing w:val="2"/>
        </w:rPr>
        <w:t xml:space="preserve"> je ji</w:t>
      </w:r>
      <w:r>
        <w:rPr>
          <w:rFonts w:ascii="Arial"/>
          <w:color w:val="000000"/>
          <w:spacing w:val="2"/>
        </w:rPr>
        <w:t>ž</w:t>
      </w:r>
      <w:r>
        <w:rPr>
          <w:rFonts w:ascii="Arial"/>
          <w:color w:val="000000"/>
          <w:spacing w:val="2"/>
        </w:rPr>
        <w:t xml:space="preserve"> v dan</w:t>
      </w:r>
      <w:r>
        <w:rPr>
          <w:rFonts w:ascii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 xml:space="preserve"> M</w:t>
      </w:r>
      <w:r>
        <w:rPr>
          <w:rFonts w:ascii="Arial"/>
          <w:color w:val="000000"/>
          <w:spacing w:val="2"/>
        </w:rPr>
        <w:t>Š</w:t>
      </w:r>
      <w:r>
        <w:rPr>
          <w:rFonts w:ascii="Arial"/>
          <w:color w:val="000000"/>
          <w:spacing w:val="2"/>
        </w:rPr>
        <w:t xml:space="preserve"> nebo Z</w:t>
      </w:r>
      <w:r>
        <w:rPr>
          <w:rFonts w:ascii="Arial"/>
          <w:color w:val="000000"/>
          <w:spacing w:val="2"/>
        </w:rPr>
        <w:t>Š</w:t>
      </w:r>
      <w:r>
        <w:rPr>
          <w:rFonts w:ascii="Arial"/>
          <w:color w:val="000000"/>
          <w:spacing w:val="2"/>
        </w:rPr>
        <w:t xml:space="preserve"> p</w:t>
      </w:r>
      <w:r>
        <w:rPr>
          <w:rFonts w:ascii="Arial"/>
          <w:color w:val="000000"/>
          <w:spacing w:val="2"/>
        </w:rPr>
        <w:t>ř</w:t>
      </w:r>
      <w:r>
        <w:rPr>
          <w:rFonts w:ascii="Arial"/>
          <w:color w:val="000000"/>
          <w:spacing w:val="2"/>
        </w:rPr>
        <w:t>ijat</w:t>
      </w:r>
      <w:r>
        <w:rPr>
          <w:rFonts w:ascii="Arial"/>
          <w:color w:val="000000"/>
          <w:spacing w:val="2"/>
        </w:rPr>
        <w:t>ý</w:t>
      </w:r>
      <w:r>
        <w:rPr>
          <w:rFonts w:ascii="Arial"/>
          <w:color w:val="000000"/>
          <w:spacing w:val="2"/>
        </w:rPr>
        <w:t>.</w:t>
      </w:r>
    </w:p>
    <w:p w14:paraId="45043DFC" w14:textId="689E741C" w:rsidR="00FF3C93" w:rsidRDefault="006C4911">
      <w:pPr>
        <w:framePr w:w="675" w:wrap="auto" w:hAnchor="text" w:x="9465" w:y="99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+  1b</w:t>
      </w:r>
    </w:p>
    <w:p w14:paraId="4ECABD8C" w14:textId="77777777" w:rsidR="00FF3C93" w:rsidRDefault="006C4911">
      <w:pPr>
        <w:framePr w:w="7883" w:wrap="auto" w:hAnchor="text" w:x="1416" w:y="102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předškolního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vzdělávání</w:t>
      </w:r>
    </w:p>
    <w:p w14:paraId="52D67BE6" w14:textId="23AE72FF" w:rsidR="00FF3C93" w:rsidRDefault="006C4911">
      <w:pPr>
        <w:framePr w:w="7883" w:wrap="auto" w:hAnchor="text" w:x="1416" w:y="102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  <w:r>
        <w:rPr>
          <w:rFonts w:ascii="Arial" w:hAnsi="Arial" w:cs="Arial"/>
          <w:color w:val="000000"/>
        </w:rPr>
        <w:t>ítě,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trvalý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pobyt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obci</w:t>
      </w:r>
      <w:r>
        <w:rPr>
          <w:rFonts w:ascii="Arial"/>
          <w:color w:val="000000"/>
          <w:spacing w:val="-1"/>
        </w:rPr>
        <w:t xml:space="preserve"> </w:t>
      </w:r>
      <w:r w:rsidR="002C7AE6">
        <w:rPr>
          <w:rFonts w:ascii="Arial" w:hAnsi="Arial" w:cs="Arial"/>
          <w:color w:val="000000"/>
          <w:spacing w:val="-1"/>
        </w:rPr>
        <w:t>Březnice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něho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povinnost</w:t>
      </w:r>
    </w:p>
    <w:p w14:paraId="095C10CF" w14:textId="727378AE" w:rsidR="00FF3C93" w:rsidRDefault="006C4911">
      <w:pPr>
        <w:framePr w:w="7883" w:wrap="auto" w:hAnchor="text" w:x="1416" w:y="102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předškolního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vzdělávání.</w:t>
      </w:r>
    </w:p>
    <w:p w14:paraId="0BA4CCB1" w14:textId="4C4D5613" w:rsidR="006C4911" w:rsidRDefault="006C4911">
      <w:pPr>
        <w:framePr w:w="7883" w:wrap="auto" w:hAnchor="text" w:x="1416" w:y="10263"/>
        <w:widowControl w:val="0"/>
        <w:autoSpaceDE w:val="0"/>
        <w:autoSpaceDN w:val="0"/>
        <w:spacing w:before="8" w:after="0" w:line="247" w:lineRule="exact"/>
        <w:jc w:val="left"/>
        <w:rPr>
          <w:rFonts w:ascii="Arial" w:hAnsi="Arial" w:cs="Arial"/>
          <w:color w:val="000000"/>
        </w:rPr>
      </w:pPr>
    </w:p>
    <w:p w14:paraId="4DEC0472" w14:textId="77777777" w:rsidR="006C4911" w:rsidRDefault="006C4911">
      <w:pPr>
        <w:framePr w:w="7883" w:wrap="auto" w:hAnchor="text" w:x="1416" w:y="102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</w:p>
    <w:p w14:paraId="2BFD780B" w14:textId="3D8E2FAD" w:rsidR="00FF3C93" w:rsidRDefault="006C4911">
      <w:pPr>
        <w:framePr w:w="800" w:wrap="auto" w:hAnchor="text" w:x="9465" w:y="10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+2</w:t>
      </w:r>
      <w:r w:rsidR="002B6AB9">
        <w:rPr>
          <w:rFonts w:ascii="Arial"/>
          <w:color w:val="000000"/>
          <w:spacing w:val="2"/>
        </w:rPr>
        <w:t>5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</w:t>
      </w:r>
    </w:p>
    <w:p w14:paraId="35F3033B" w14:textId="77777777" w:rsidR="00FF3C93" w:rsidRDefault="006C4911">
      <w:pPr>
        <w:framePr w:w="2789" w:wrap="auto" w:hAnchor="text" w:x="1416" w:y="11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Individuální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situace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dítěte</w:t>
      </w:r>
      <w:r>
        <w:rPr>
          <w:rFonts w:ascii="Arial"/>
          <w:color w:val="000000"/>
        </w:rPr>
        <w:t>:</w:t>
      </w:r>
    </w:p>
    <w:p w14:paraId="46CFC1FB" w14:textId="77777777" w:rsidR="00FF3C93" w:rsidRDefault="006C4911">
      <w:pPr>
        <w:framePr w:w="3026" w:wrap="auto" w:hAnchor="text" w:x="1416" w:y="11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potřebnost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dítěte</w:t>
      </w:r>
      <w:r>
        <w:rPr>
          <w:rFonts w:ascii="Arial"/>
          <w:color w:val="000000"/>
          <w:spacing w:val="-1"/>
        </w:rPr>
        <w:t xml:space="preserve"> (*)</w:t>
      </w:r>
    </w:p>
    <w:p w14:paraId="2B5181F7" w14:textId="77777777" w:rsidR="00FF3C93" w:rsidRDefault="006C4911">
      <w:pPr>
        <w:framePr w:w="675" w:wrap="auto" w:hAnchor="text" w:x="9465" w:y="11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+5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</w:t>
      </w:r>
    </w:p>
    <w:p w14:paraId="70F3BB04" w14:textId="77777777" w:rsidR="00FF3C93" w:rsidRDefault="006C4911">
      <w:pPr>
        <w:framePr w:w="8848" w:wrap="auto" w:hAnchor="text" w:x="1416" w:y="115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(*)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z w:val="20"/>
        </w:rPr>
        <w:t>apř.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dítě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samoživitele/samoživitelky;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osiřelé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dítě;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dítě,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hrozí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sociální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vyloučení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apod.</w:t>
      </w:r>
    </w:p>
    <w:p w14:paraId="515A83EF" w14:textId="77777777" w:rsidR="00FF3C93" w:rsidRDefault="006C4911">
      <w:pPr>
        <w:framePr w:w="8848" w:wrap="auto" w:hAnchor="text" w:x="1416" w:y="11548"/>
        <w:widowControl w:val="0"/>
        <w:autoSpaceDE w:val="0"/>
        <w:autoSpaceDN w:val="0"/>
        <w:spacing w:before="4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</w:t>
      </w:r>
      <w:r>
        <w:rPr>
          <w:rFonts w:ascii="Arial" w:hAnsi="Arial" w:cs="Arial"/>
          <w:color w:val="000000"/>
          <w:spacing w:val="1"/>
          <w:sz w:val="20"/>
        </w:rPr>
        <w:t>epříznivý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stav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dítěte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doložit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posouzení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orgánem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sociálně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</w:p>
    <w:p w14:paraId="18844EDA" w14:textId="77777777" w:rsidR="00FF3C93" w:rsidRDefault="006C4911">
      <w:pPr>
        <w:framePr w:w="8848" w:wrap="auto" w:hAnchor="text" w:x="1416" w:y="1154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dítěte.</w:t>
      </w:r>
    </w:p>
    <w:p w14:paraId="26D1D1AC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Děti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přijímány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počtu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dosažených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bodů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/>
          <w:color w:val="000000"/>
          <w:spacing w:val="2"/>
        </w:rPr>
        <w:t>p</w:t>
      </w:r>
      <w:r>
        <w:rPr>
          <w:rFonts w:ascii="Arial" w:hAnsi="Arial" w:cs="Arial"/>
          <w:color w:val="000000"/>
        </w:rPr>
        <w:t>řednostně</w:t>
      </w:r>
      <w:r>
        <w:rPr>
          <w:rFonts w:ascii="Arial"/>
          <w:color w:val="000000"/>
          <w:spacing w:val="-1"/>
        </w:rPr>
        <w:t xml:space="preserve"> bude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přijato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dítě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vyšším</w:t>
      </w:r>
    </w:p>
    <w:p w14:paraId="5A656A1B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bodovým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hodnocením.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st</w:t>
      </w: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jném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počtu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bodů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bude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přihlíženo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zaměstnanosti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zákonných</w:t>
      </w:r>
    </w:p>
    <w:p w14:paraId="7FA4779B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jako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podpůrnému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kritériu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přednostně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bud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přijat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3"/>
        </w:rPr>
        <w:t>d</w:t>
      </w:r>
      <w:r>
        <w:rPr>
          <w:rFonts w:ascii="Arial" w:hAnsi="Arial" w:cs="Arial"/>
          <w:color w:val="000000"/>
          <w:spacing w:val="-1"/>
        </w:rPr>
        <w:t>ítě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zaměstnaných</w:t>
      </w:r>
    </w:p>
    <w:p w14:paraId="638D616E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zohlednění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podpůrného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zaměstnanosti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zákonných</w:t>
      </w:r>
    </w:p>
    <w:p w14:paraId="41DF96FF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2"/>
        </w:rPr>
        <w:t>mít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2"/>
        </w:rPr>
        <w:t>víc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dětí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stejný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počet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bodů,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využito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losování.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tento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případ</w:t>
      </w:r>
    </w:p>
    <w:p w14:paraId="39B08CE7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nastane,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ředitelka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školy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dostatečném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předstihu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bude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zákonné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zástupce</w:t>
      </w:r>
    </w:p>
    <w:p w14:paraId="451A52B5" w14:textId="77777777" w:rsidR="00FF3C93" w:rsidRDefault="006C4911">
      <w:pPr>
        <w:framePr w:w="9108" w:wrap="auto" w:hAnchor="text" w:x="1416" w:y="124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dětí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termínu,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místu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způsobu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losování.</w:t>
      </w:r>
    </w:p>
    <w:p w14:paraId="1DE3CCF6" w14:textId="1724A96C" w:rsidR="00FF3C93" w:rsidRDefault="006C4911">
      <w:pPr>
        <w:framePr w:w="4987" w:wrap="auto" w:hAnchor="text" w:x="1416" w:y="14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nabývají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3"/>
        </w:rPr>
        <w:t>úč</w:t>
      </w:r>
      <w:r>
        <w:rPr>
          <w:rFonts w:ascii="Arial"/>
          <w:color w:val="000000"/>
        </w:rPr>
        <w:t>innosti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dnem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1.</w:t>
      </w:r>
      <w:r>
        <w:rPr>
          <w:rFonts w:ascii="Arial"/>
          <w:color w:val="000000"/>
          <w:spacing w:val="-4"/>
        </w:rPr>
        <w:t xml:space="preserve"> 11</w:t>
      </w:r>
      <w:r>
        <w:rPr>
          <w:rFonts w:ascii="Arial"/>
          <w:color w:val="000000"/>
          <w:spacing w:val="2"/>
        </w:rPr>
        <w:t>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2021</w:t>
      </w:r>
    </w:p>
    <w:p w14:paraId="473ABFBA" w14:textId="2F830DDB" w:rsidR="00FF3C93" w:rsidRDefault="006C4911">
      <w:pPr>
        <w:framePr w:w="2860" w:wrap="auto" w:hAnchor="text" w:x="1416" w:y="15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 B</w:t>
      </w:r>
      <w:r>
        <w:rPr>
          <w:rFonts w:ascii="Arial"/>
          <w:color w:val="000000"/>
        </w:rPr>
        <w:t>ř</w:t>
      </w:r>
      <w:r>
        <w:rPr>
          <w:rFonts w:ascii="Arial"/>
          <w:color w:val="000000"/>
        </w:rPr>
        <w:t>eznici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1.11.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2021</w:t>
      </w:r>
    </w:p>
    <w:p w14:paraId="33DA0B8D" w14:textId="0A6FAAD4" w:rsidR="00FF3C93" w:rsidRDefault="006C4911">
      <w:pPr>
        <w:framePr w:w="3627" w:wrap="auto" w:hAnchor="text" w:x="6372" w:y="15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Mgr.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Jana Strnadov</w:t>
      </w:r>
      <w:r>
        <w:rPr>
          <w:rFonts w:ascii="Arial"/>
          <w:color w:val="000000"/>
        </w:rPr>
        <w:t>á</w:t>
      </w:r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ředitelka</w:t>
      </w:r>
    </w:p>
    <w:p w14:paraId="4EF9F6EA" w14:textId="51222401" w:rsidR="00FF3C93" w:rsidRDefault="006C49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1A5408" wp14:editId="11C1C152">
            <wp:simplePos x="0" y="0"/>
            <wp:positionH relativeFrom="page">
              <wp:posOffset>868680</wp:posOffset>
            </wp:positionH>
            <wp:positionV relativeFrom="page">
              <wp:posOffset>914400</wp:posOffset>
            </wp:positionV>
            <wp:extent cx="5824855" cy="31750"/>
            <wp:effectExtent l="0" t="0" r="4445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D167565" wp14:editId="5083931F">
            <wp:simplePos x="0" y="0"/>
            <wp:positionH relativeFrom="page">
              <wp:posOffset>868680</wp:posOffset>
            </wp:positionH>
            <wp:positionV relativeFrom="page">
              <wp:posOffset>1097280</wp:posOffset>
            </wp:positionV>
            <wp:extent cx="5824855" cy="2781300"/>
            <wp:effectExtent l="0" t="0" r="4445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1A29043" wp14:editId="05C8194D">
            <wp:simplePos x="0" y="0"/>
            <wp:positionH relativeFrom="page">
              <wp:posOffset>813435</wp:posOffset>
            </wp:positionH>
            <wp:positionV relativeFrom="page">
              <wp:posOffset>5173980</wp:posOffset>
            </wp:positionV>
            <wp:extent cx="5864860" cy="2171700"/>
            <wp:effectExtent l="0" t="0" r="254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C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602DC5-7242-4323-A0E4-6D68D07AEAFA}"/>
    <w:embedBold r:id="rId2" w:fontKey="{6262F1DF-D7DB-4DDA-8EAC-6C6000614D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2E957A6-17A2-463A-BD47-78852BA8993A}"/>
    <w:embedBold r:id="rId4" w:fontKey="{F9E6457D-F4AF-4E2B-AB50-7DFB3A3DE8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20584E6-C255-4F36-9B65-DB780E9F6E24}"/>
    <w:embedBold r:id="rId6" w:fontKey="{3100DFE6-035D-41E5-B410-4F2341DCB9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2A2C278-8D48-491E-9EC1-DA442AE0A5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1D6E"/>
    <w:rsid w:val="002B6AB9"/>
    <w:rsid w:val="002C7AE6"/>
    <w:rsid w:val="006C4911"/>
    <w:rsid w:val="00B06B85"/>
    <w:rsid w:val="00BA5B2D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4CD30"/>
  <w15:docId w15:val="{26F6484A-A189-4654-AF3C-7DB1697F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389</Words>
  <Characters>2300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 Strnadová</cp:lastModifiedBy>
  <cp:revision>4</cp:revision>
  <cp:lastPrinted>2021-10-26T14:24:00Z</cp:lastPrinted>
  <dcterms:created xsi:type="dcterms:W3CDTF">2021-10-26T14:27:00Z</dcterms:created>
  <dcterms:modified xsi:type="dcterms:W3CDTF">2021-10-27T09:23:00Z</dcterms:modified>
</cp:coreProperties>
</file>